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rebuchet MS" w:hAnsi="Trebuchet MS"/>
          <w:szCs w:val="22"/>
        </w:rPr>
      </w:pPr>
      <w:r>
        <w:rPr>
          <w:rFonts w:ascii="Trebuchet MS" w:hAnsi="Trebuchet MS"/>
          <w:szCs w:val="22"/>
          <w:highlight w:val="lightGray"/>
        </w:rPr>
        <w:t>&lt;&lt;Adresse&gt;&gt;&gt;</w:t>
      </w: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r>
        <w:rPr>
          <w:rFonts w:ascii="Trebuchet MS" w:hAnsi="Trebuchet MS"/>
          <w:noProof/>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108586</wp:posOffset>
                </wp:positionV>
                <wp:extent cx="2762250" cy="7239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23900"/>
                        </a:xfrm>
                        <a:prstGeom prst="rect">
                          <a:avLst/>
                        </a:prstGeom>
                        <a:solidFill>
                          <a:srgbClr val="FFFFFF"/>
                        </a:solidFill>
                        <a:ln w="9525">
                          <a:solidFill>
                            <a:srgbClr val="000000"/>
                          </a:solidFill>
                          <a:miter lim="800000"/>
                          <a:headEnd/>
                          <a:tailEnd/>
                        </a:ln>
                      </wps:spPr>
                      <wps:txbx>
                        <w:txbxContent>
                          <w:p>
                            <w:pPr>
                              <w:jc w:val="center"/>
                              <w:rPr>
                                <w:highlight w:val="lightGray"/>
                              </w:rPr>
                            </w:pPr>
                            <w:r>
                              <w:rPr>
                                <w:highlight w:val="lightGray"/>
                              </w:rPr>
                              <w:t>Wichtig!!</w:t>
                            </w:r>
                          </w:p>
                          <w:p>
                            <w:pPr>
                              <w:jc w:val="center"/>
                            </w:pPr>
                            <w:r>
                              <w:rPr>
                                <w:highlight w:val="lightGray"/>
                              </w:rPr>
                              <w:t>Bitte alle markierten Textstellen auf Ihre Gemeinde anpassen bzw. löschen.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1.1pt;margin-top:8.55pt;width:21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eZJQ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rVANKSI/vfUlhj1aDAzDWxhQ51Srtw/Av3liYNMxsxN3zkHfCdZgftP4Mrt4OuL4CFL3&#10;H6HBb9g+QAIaWqcjeUgHQXTU6XjWBlMhHC+LxXVRzNHF0bcorpZ5Ei9j5fNr63x4L0CTeKioQ+0T&#10;Ojs8+BCzYeVzSPzMg5LNViqVDLerN8qRA8M+2aaVCngRpgzpK7qcF/ORgL9C5Gn9CULLgA2vpK7o&#10;zTmIlZG2d6ZJ7RiYVOMZU1bmxGOkbiQxDPVw0qWG5oiMOhgbGwcRDx24H5T02NQV9d/3zAlK1AeD&#10;qiyns1mcgmTM5osCDXfpqS89zHCEqmigZDxuQpqcSJiBO1SvlYnYKPOYySlXbNbE92mw4jRc2inq&#10;1/ivfwIAAP//AwBQSwMEFAAGAAgAAAAhAOkK/YXfAAAACQEAAA8AAABkcnMvZG93bnJldi54bWxM&#10;j0tPwzAQhO9I/Adrkbig1nlUfYQ4FUICwQ0Kolc33iYR8TrYbhr+PcsJjjszmv2m3E62FyP60DlS&#10;kM4TEEi1Mx01Ct7fHmZrECFqMrp3hAq+McC2urwodWHcmV5x3MVGcAmFQitoYxwKKUPdotVh7gYk&#10;9o7OWx359I00Xp+53PYyS5KltLoj/tDqAe9brD93J6tgvXga9+E5f/mol8d+E29W4+OXV+r6arq7&#10;BRFxin9h+MVndKiY6eBOZILoFcyyjJOsr1IQ7C/yjKccWMjTFGRVyv8Lqh8AAAD//wMAUEsBAi0A&#10;FAAGAAgAAAAhALaDOJL+AAAA4QEAABMAAAAAAAAAAAAAAAAAAAAAAFtDb250ZW50X1R5cGVzXS54&#10;bWxQSwECLQAUAAYACAAAACEAOP0h/9YAAACUAQAACwAAAAAAAAAAAAAAAAAvAQAAX3JlbHMvLnJl&#10;bHNQSwECLQAUAAYACAAAACEAHgpHmSUCAABGBAAADgAAAAAAAAAAAAAAAAAuAgAAZHJzL2Uyb0Rv&#10;Yy54bWxQSwECLQAUAAYACAAAACEA6Qr9hd8AAAAJAQAADwAAAAAAAAAAAAAAAAB/BAAAZHJzL2Rv&#10;d25yZXYueG1sUEsFBgAAAAAEAAQA8wAAAIsFAAAAAA==&#10;">
                <v:textbox>
                  <w:txbxContent>
                    <w:p w:rsidR="003C2384" w:rsidRDefault="00FB1647">
                      <w:pPr>
                        <w:jc w:val="center"/>
                        <w:rPr>
                          <w:highlight w:val="lightGray"/>
                        </w:rPr>
                      </w:pPr>
                      <w:r>
                        <w:rPr>
                          <w:highlight w:val="lightGray"/>
                        </w:rPr>
                        <w:t>Wichtig!!</w:t>
                      </w:r>
                    </w:p>
                    <w:p w:rsidR="003C2384" w:rsidRDefault="00FB1647">
                      <w:pPr>
                        <w:jc w:val="center"/>
                      </w:pPr>
                      <w:r>
                        <w:rPr>
                          <w:highlight w:val="lightGray"/>
                        </w:rPr>
                        <w:t>Bitte alle markierten Textstellen auf Ihre Gemeinde anpassen bzw. löschen.</w:t>
                      </w:r>
                    </w:p>
                  </w:txbxContent>
                </v:textbox>
              </v:shape>
            </w:pict>
          </mc:Fallback>
        </mc:AlternateContent>
      </w:r>
      <w:r>
        <w:rPr>
          <w:rFonts w:ascii="Trebuchet MS" w:hAnsi="Trebuchet MS"/>
          <w:noProof/>
          <w:szCs w:val="22"/>
          <w:lang w:val="de-AT" w:eastAsia="de-AT"/>
        </w:rPr>
        <w:drawing>
          <wp:anchor distT="0" distB="0" distL="114300" distR="114300" simplePos="0" relativeHeight="251660288" behindDoc="0" locked="0" layoutInCell="1" allowOverlap="1">
            <wp:simplePos x="0" y="0"/>
            <wp:positionH relativeFrom="column">
              <wp:posOffset>4109720</wp:posOffset>
            </wp:positionH>
            <wp:positionV relativeFrom="paragraph">
              <wp:posOffset>-8255</wp:posOffset>
            </wp:positionV>
            <wp:extent cx="1628140" cy="140335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GR_15%20Aktionslogo-4c-Rahmen-RGB-150dpi.jpg"/>
                    <pic:cNvPicPr/>
                  </pic:nvPicPr>
                  <pic:blipFill>
                    <a:blip r:embed="rId8">
                      <a:extLst>
                        <a:ext uri="{28A0092B-C50C-407E-A947-70E740481C1C}">
                          <a14:useLocalDpi xmlns:a14="http://schemas.microsoft.com/office/drawing/2010/main" val="0"/>
                        </a:ext>
                      </a:extLst>
                    </a:blip>
                    <a:stretch>
                      <a:fillRect/>
                    </a:stretch>
                  </pic:blipFill>
                  <pic:spPr>
                    <a:xfrm>
                      <a:off x="0" y="0"/>
                      <a:ext cx="1628140" cy="1403350"/>
                    </a:xfrm>
                    <a:prstGeom prst="rect">
                      <a:avLst/>
                    </a:prstGeom>
                  </pic:spPr>
                </pic:pic>
              </a:graphicData>
            </a:graphic>
            <wp14:sizeRelH relativeFrom="page">
              <wp14:pctWidth>0</wp14:pctWidth>
            </wp14:sizeRelH>
            <wp14:sizeRelV relativeFrom="page">
              <wp14:pctHeight>0</wp14:pctHeight>
            </wp14:sizeRelV>
          </wp:anchor>
        </w:drawing>
      </w: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p>
    <w:p>
      <w:pPr>
        <w:rPr>
          <w:rFonts w:ascii="Trebuchet MS" w:hAnsi="Trebuchet MS"/>
          <w:szCs w:val="22"/>
        </w:rPr>
      </w:pPr>
      <w:r>
        <w:rPr>
          <w:rFonts w:ascii="Trebuchet MS" w:hAnsi="Trebuchet MS"/>
          <w:szCs w:val="22"/>
        </w:rPr>
        <w:t>Datum</w:t>
      </w:r>
    </w:p>
    <w:p>
      <w:pPr>
        <w:rPr>
          <w:rFonts w:ascii="Trebuchet MS" w:hAnsi="Trebuchet MS"/>
          <w:szCs w:val="22"/>
        </w:rPr>
      </w:pPr>
    </w:p>
    <w:p>
      <w:pPr>
        <w:rPr>
          <w:rFonts w:ascii="Trebuchet MS" w:hAnsi="Trebuchet MS"/>
          <w:szCs w:val="22"/>
        </w:rPr>
      </w:pPr>
    </w:p>
    <w:p>
      <w:pPr>
        <w:tabs>
          <w:tab w:val="clear" w:pos="709"/>
          <w:tab w:val="clear" w:pos="1418"/>
        </w:tabs>
        <w:rPr>
          <w:rFonts w:ascii="Trebuchet MS" w:hAnsi="Trebuchet MS" w:cs="Arial"/>
          <w:b/>
          <w:szCs w:val="22"/>
        </w:rPr>
      </w:pPr>
      <w:r>
        <w:rPr>
          <w:rFonts w:ascii="Trebuchet MS" w:hAnsi="Trebuchet MS" w:cs="Arial"/>
          <w:b/>
          <w:szCs w:val="22"/>
        </w:rPr>
        <w:t>„Wer-radelt-gewinnt!“</w:t>
      </w:r>
    </w:p>
    <w:p>
      <w:pPr>
        <w:tabs>
          <w:tab w:val="clear" w:pos="709"/>
          <w:tab w:val="clear" w:pos="1418"/>
        </w:tabs>
        <w:rPr>
          <w:rFonts w:ascii="Trebuchet MS" w:hAnsi="Trebuchet MS" w:cs="Arial"/>
          <w:szCs w:val="22"/>
        </w:rPr>
      </w:pPr>
    </w:p>
    <w:p>
      <w:pPr>
        <w:tabs>
          <w:tab w:val="clear" w:pos="709"/>
          <w:tab w:val="clear" w:pos="1418"/>
        </w:tabs>
        <w:rPr>
          <w:rFonts w:ascii="Trebuchet MS" w:hAnsi="Trebuchet MS" w:cs="Arial"/>
          <w:szCs w:val="22"/>
        </w:rPr>
      </w:pPr>
      <w:r>
        <w:rPr>
          <w:rFonts w:ascii="Trebuchet MS" w:hAnsi="Trebuchet MS" w:cs="Arial"/>
          <w:szCs w:val="22"/>
        </w:rPr>
        <w:t>Sehr geehrt</w:t>
      </w:r>
      <w:bookmarkStart w:id="0" w:name="geehrte"/>
      <w:bookmarkEnd w:id="0"/>
      <w:r>
        <w:rPr>
          <w:rFonts w:ascii="Trebuchet MS" w:hAnsi="Trebuchet MS" w:cs="Arial"/>
          <w:szCs w:val="22"/>
        </w:rPr>
        <w:t>e Damen und Herren!</w:t>
      </w:r>
    </w:p>
    <w:p>
      <w:pPr>
        <w:tabs>
          <w:tab w:val="clear" w:pos="709"/>
          <w:tab w:val="clear" w:pos="1418"/>
        </w:tabs>
        <w:rPr>
          <w:rFonts w:ascii="Trebuchet MS" w:hAnsi="Trebuchet MS" w:cs="Arial"/>
          <w:szCs w:val="22"/>
        </w:rPr>
      </w:pPr>
      <w:bookmarkStart w:id="1" w:name="text"/>
      <w:bookmarkEnd w:id="1"/>
    </w:p>
    <w:p>
      <w:pPr>
        <w:tabs>
          <w:tab w:val="clear" w:pos="709"/>
          <w:tab w:val="clear" w:pos="1418"/>
        </w:tabs>
        <w:rPr>
          <w:rFonts w:ascii="Trebuchet MS" w:hAnsi="Trebuchet MS" w:cs="Arial"/>
          <w:szCs w:val="22"/>
        </w:rPr>
      </w:pPr>
      <w:r>
        <w:rPr>
          <w:rFonts w:ascii="Trebuchet MS" w:hAnsi="Trebuchet MS" w:cs="Arial"/>
          <w:szCs w:val="22"/>
        </w:rPr>
        <w:t xml:space="preserve">Unter dem Motto </w:t>
      </w:r>
      <w:r>
        <w:rPr>
          <w:rFonts w:ascii="Trebuchet MS" w:hAnsi="Trebuchet MS" w:cs="Arial"/>
          <w:b/>
          <w:szCs w:val="22"/>
        </w:rPr>
        <w:t>„wer-radelt-gewinnt!“</w:t>
      </w:r>
      <w:r>
        <w:rPr>
          <w:rFonts w:ascii="Trebuchet MS" w:hAnsi="Trebuchet MS" w:cs="Arial"/>
          <w:szCs w:val="22"/>
        </w:rPr>
        <w:t xml:space="preserve"> startet ab 1. Mai 2018 die Radmotivationsaktion für alle im Bundesland Salzburg. Unsere Gemeinde ist mit dabei und ruft gemeinsam mit dem Land Salzburg zur Teilnahme an der landesweiten Initiative auf. Wir laden auch Ihren Verein ganz herzlich dazu ein, bei „wer-radelt-gewinnt“ mitzumachen. Jeder geradelte Kilometer leistet einen Beitrag zu sauberer Luft und mehr Lebensqualität in unserer Gemeinde. Fahrrad fahren ist auf kurzen Strecken meist schneller, kostengünstig und macht fit.</w:t>
      </w:r>
    </w:p>
    <w:p>
      <w:pPr>
        <w:tabs>
          <w:tab w:val="clear" w:pos="709"/>
          <w:tab w:val="clear" w:pos="1418"/>
        </w:tabs>
        <w:rPr>
          <w:rFonts w:ascii="Trebuchet MS" w:hAnsi="Trebuchet MS" w:cs="Arial"/>
          <w:b/>
          <w:szCs w:val="22"/>
        </w:rPr>
      </w:pPr>
    </w:p>
    <w:p>
      <w:pPr>
        <w:tabs>
          <w:tab w:val="clear" w:pos="709"/>
          <w:tab w:val="clear" w:pos="1418"/>
        </w:tabs>
        <w:rPr>
          <w:rFonts w:ascii="Trebuchet MS" w:hAnsi="Trebuchet MS" w:cs="Arial"/>
          <w:b/>
          <w:szCs w:val="22"/>
        </w:rPr>
      </w:pPr>
      <w:r>
        <w:rPr>
          <w:rFonts w:ascii="Trebuchet MS" w:hAnsi="Trebuchet MS" w:cs="Arial"/>
          <w:b/>
          <w:szCs w:val="22"/>
        </w:rPr>
        <w:t>„wer-radelt-gewinnt“: 1. Mai bis 31. August 2018</w:t>
      </w:r>
    </w:p>
    <w:p>
      <w:pPr>
        <w:tabs>
          <w:tab w:val="clear" w:pos="709"/>
          <w:tab w:val="clear" w:pos="1418"/>
        </w:tabs>
        <w:rPr>
          <w:rFonts w:ascii="Trebuchet MS" w:hAnsi="Trebuchet MS" w:cs="Arial"/>
          <w:b/>
          <w:szCs w:val="22"/>
        </w:rPr>
      </w:pPr>
    </w:p>
    <w:p>
      <w:pPr>
        <w:tabs>
          <w:tab w:val="clear" w:pos="709"/>
          <w:tab w:val="clear" w:pos="1418"/>
        </w:tabs>
        <w:rPr>
          <w:rFonts w:ascii="Trebuchet MS" w:hAnsi="Trebuchet MS" w:cs="Arial"/>
          <w:b/>
          <w:szCs w:val="22"/>
        </w:rPr>
      </w:pPr>
      <w:r>
        <w:rPr>
          <w:rFonts w:ascii="Trebuchet MS" w:hAnsi="Trebuchet MS" w:cs="Arial"/>
          <w:b/>
          <w:szCs w:val="22"/>
        </w:rPr>
        <w:t>So einfach geht’s:</w:t>
      </w:r>
    </w:p>
    <w:p>
      <w:pPr>
        <w:numPr>
          <w:ilvl w:val="0"/>
          <w:numId w:val="1"/>
        </w:numPr>
        <w:tabs>
          <w:tab w:val="clear" w:pos="1418"/>
        </w:tabs>
        <w:rPr>
          <w:rFonts w:ascii="Trebuchet MS" w:hAnsi="Trebuchet MS" w:cs="Arial"/>
          <w:szCs w:val="22"/>
        </w:rPr>
      </w:pPr>
      <w:r>
        <w:rPr>
          <w:rFonts w:ascii="Trebuchet MS" w:hAnsi="Trebuchet MS" w:cs="Arial"/>
          <w:b/>
          <w:szCs w:val="22"/>
        </w:rPr>
        <w:t>Registrieren Sie Ihre/n Organisation/Verein</w:t>
      </w:r>
      <w:r>
        <w:rPr>
          <w:rFonts w:ascii="Trebuchet MS" w:hAnsi="Trebuchet MS" w:cs="Arial"/>
          <w:szCs w:val="22"/>
        </w:rPr>
        <w:t xml:space="preserve"> </w:t>
      </w:r>
      <w:r>
        <w:rPr>
          <w:rFonts w:ascii="Trebuchet MS" w:hAnsi="Trebuchet MS"/>
          <w:szCs w:val="22"/>
        </w:rPr>
        <w:t xml:space="preserve">unter </w:t>
      </w:r>
      <w:hyperlink r:id="rId9" w:history="1">
        <w:r>
          <w:rPr>
            <w:rStyle w:val="Hyperlink"/>
            <w:rFonts w:ascii="Trebuchet MS" w:hAnsi="Trebuchet MS"/>
            <w:szCs w:val="22"/>
          </w:rPr>
          <w:t>www.wer-radelt-gewinnt.at</w:t>
        </w:r>
      </w:hyperlink>
      <w:r>
        <w:rPr>
          <w:rFonts w:ascii="Trebuchet MS" w:hAnsi="Trebuchet MS"/>
          <w:szCs w:val="22"/>
        </w:rPr>
        <w:t xml:space="preserve"> </w:t>
      </w:r>
    </w:p>
    <w:p>
      <w:pPr>
        <w:numPr>
          <w:ilvl w:val="0"/>
          <w:numId w:val="1"/>
        </w:numPr>
        <w:tabs>
          <w:tab w:val="clear" w:pos="709"/>
          <w:tab w:val="clear" w:pos="1418"/>
          <w:tab w:val="num" w:pos="720"/>
        </w:tabs>
        <w:rPr>
          <w:rFonts w:ascii="Trebuchet MS" w:hAnsi="Trebuchet MS" w:cs="Arial"/>
          <w:szCs w:val="22"/>
        </w:rPr>
      </w:pPr>
      <w:r>
        <w:rPr>
          <w:rFonts w:ascii="Trebuchet MS" w:hAnsi="Trebuchet MS" w:cs="Arial"/>
          <w:b/>
          <w:szCs w:val="22"/>
        </w:rPr>
        <w:t>Motivieren Sie Ihre Mitglieder zur Anmeldung</w:t>
      </w:r>
      <w:r>
        <w:rPr>
          <w:rFonts w:ascii="Trebuchet MS" w:hAnsi="Trebuchet MS" w:cs="Arial"/>
          <w:szCs w:val="22"/>
        </w:rPr>
        <w:t xml:space="preserve"> und zur Erfassung der zwischen 1</w:t>
      </w:r>
      <w:r>
        <w:rPr>
          <w:rFonts w:ascii="Trebuchet MS" w:hAnsi="Trebuchet MS" w:cs="Arial"/>
          <w:color w:val="000000"/>
          <w:szCs w:val="22"/>
        </w:rPr>
        <w:t>. Mai und 31. August</w:t>
      </w:r>
      <w:r>
        <w:rPr>
          <w:rFonts w:ascii="Trebuchet MS" w:hAnsi="Trebuchet MS" w:cs="Arial"/>
          <w:szCs w:val="22"/>
        </w:rPr>
        <w:t xml:space="preserve"> 2018 geradelten Kilometer. </w:t>
      </w:r>
    </w:p>
    <w:p>
      <w:pPr>
        <w:numPr>
          <w:ilvl w:val="0"/>
          <w:numId w:val="1"/>
        </w:numPr>
        <w:tabs>
          <w:tab w:val="clear" w:pos="1418"/>
        </w:tabs>
        <w:rPr>
          <w:rFonts w:ascii="Trebuchet MS" w:hAnsi="Trebuchet MS" w:cs="Arial"/>
          <w:szCs w:val="22"/>
          <w:highlight w:val="lightGray"/>
        </w:rPr>
      </w:pPr>
      <w:r>
        <w:rPr>
          <w:rFonts w:ascii="Trebuchet MS" w:hAnsi="Trebuchet MS" w:cs="Arial"/>
          <w:b/>
          <w:szCs w:val="22"/>
        </w:rPr>
        <w:t xml:space="preserve">Bedanken Sie sich bei Ihren Mitgliedern für deren Beitrag zum Klimaschutz </w:t>
      </w:r>
      <w:r>
        <w:rPr>
          <w:rFonts w:ascii="Trebuchet MS" w:hAnsi="Trebuchet MS" w:cs="Arial"/>
          <w:szCs w:val="22"/>
        </w:rPr>
        <w:t xml:space="preserve">mit der Verlosung von kleinen Preisen </w:t>
      </w:r>
    </w:p>
    <w:p>
      <w:pPr>
        <w:numPr>
          <w:ilvl w:val="0"/>
          <w:numId w:val="1"/>
        </w:numPr>
        <w:tabs>
          <w:tab w:val="clear" w:pos="1418"/>
        </w:tabs>
        <w:rPr>
          <w:rFonts w:ascii="Trebuchet MS" w:hAnsi="Trebuchet MS" w:cs="Arial"/>
          <w:szCs w:val="22"/>
          <w:highlight w:val="lightGray"/>
        </w:rPr>
      </w:pPr>
      <w:r>
        <w:rPr>
          <w:rFonts w:ascii="Trebuchet MS" w:hAnsi="Trebuchet MS"/>
          <w:szCs w:val="22"/>
          <w:highlight w:val="lightGray"/>
        </w:rPr>
        <w:t xml:space="preserve">Wir als Gemeinde/Stadt planen, unsere teilnehmenden Vereine zu würdigen und in der Gemeindezeitung als </w:t>
      </w:r>
      <w:r>
        <w:rPr>
          <w:rFonts w:ascii="Trebuchet MS" w:hAnsi="Trebuchet MS"/>
          <w:b/>
          <w:szCs w:val="22"/>
          <w:highlight w:val="lightGray"/>
        </w:rPr>
        <w:t>Vorbilder</w:t>
      </w:r>
      <w:r>
        <w:rPr>
          <w:rFonts w:ascii="Trebuchet MS" w:hAnsi="Trebuchet MS"/>
          <w:szCs w:val="22"/>
          <w:highlight w:val="lightGray"/>
        </w:rPr>
        <w:t xml:space="preserve"> im Bereich klimafreundlicher Mobilität zu präsentieren.</w:t>
      </w:r>
    </w:p>
    <w:p>
      <w:pPr>
        <w:numPr>
          <w:ilvl w:val="0"/>
          <w:numId w:val="1"/>
        </w:numPr>
        <w:tabs>
          <w:tab w:val="clear" w:pos="1418"/>
        </w:tabs>
        <w:rPr>
          <w:rFonts w:ascii="Trebuchet MS" w:hAnsi="Trebuchet MS" w:cs="Arial"/>
          <w:szCs w:val="22"/>
          <w:highlight w:val="lightGray"/>
        </w:rPr>
      </w:pPr>
      <w:r>
        <w:rPr>
          <w:rFonts w:ascii="Trebuchet MS" w:hAnsi="Trebuchet MS" w:cs="Arial"/>
          <w:b/>
          <w:szCs w:val="22"/>
          <w:highlight w:val="lightGray"/>
        </w:rPr>
        <w:t xml:space="preserve">Doppelte Gewinnchance für Ihre Mitglieder: </w:t>
      </w:r>
      <w:r>
        <w:rPr>
          <w:rFonts w:ascii="Trebuchet MS" w:hAnsi="Trebuchet MS" w:cs="Arial"/>
          <w:szCs w:val="22"/>
          <w:highlight w:val="lightGray"/>
        </w:rPr>
        <w:t xml:space="preserve">Neben der Teilnahme über den Verein haben Ihre Mitglieder auch die Möglichkeit, sich zusätzlich bei unserer </w:t>
      </w:r>
      <w:r>
        <w:rPr>
          <w:rFonts w:ascii="Trebuchet MS" w:hAnsi="Trebuchet MS"/>
          <w:szCs w:val="22"/>
          <w:highlight w:val="lightGray"/>
        </w:rPr>
        <w:t xml:space="preserve">Gemeinde </w:t>
      </w:r>
      <w:r>
        <w:rPr>
          <w:rFonts w:ascii="Trebuchet MS" w:hAnsi="Trebuchet MS" w:cs="Arial"/>
          <w:szCs w:val="22"/>
          <w:highlight w:val="lightGray"/>
        </w:rPr>
        <w:t>für „wer radelt gewinnt“ zu registrieren und Preise zu gewinnen.</w:t>
      </w:r>
    </w:p>
    <w:p>
      <w:pPr>
        <w:tabs>
          <w:tab w:val="clear" w:pos="1418"/>
        </w:tabs>
        <w:rPr>
          <w:rFonts w:ascii="Trebuchet MS" w:hAnsi="Trebuchet MS" w:cs="Arial"/>
          <w:szCs w:val="22"/>
        </w:rPr>
      </w:pPr>
    </w:p>
    <w:p>
      <w:pPr>
        <w:pStyle w:val="Default"/>
        <w:rPr>
          <w:rFonts w:ascii="Trebuchet MS" w:hAnsi="Trebuchet MS"/>
          <w:szCs w:val="22"/>
        </w:rPr>
      </w:pPr>
      <w:r>
        <w:rPr>
          <w:rFonts w:ascii="Trebuchet MS" w:hAnsi="Trebuchet MS"/>
          <w:sz w:val="22"/>
          <w:szCs w:val="22"/>
        </w:rPr>
        <w:t xml:space="preserve">Eine detaillierte Beschreibung des Ablaufs des </w:t>
      </w:r>
      <w:proofErr w:type="spellStart"/>
      <w:r>
        <w:rPr>
          <w:rFonts w:ascii="Trebuchet MS" w:hAnsi="Trebuchet MS"/>
          <w:sz w:val="22"/>
          <w:szCs w:val="22"/>
        </w:rPr>
        <w:t>Bewerbs</w:t>
      </w:r>
      <w:proofErr w:type="spellEnd"/>
      <w:r>
        <w:rPr>
          <w:rFonts w:ascii="Trebuchet MS" w:hAnsi="Trebuchet MS"/>
          <w:sz w:val="22"/>
          <w:szCs w:val="22"/>
        </w:rPr>
        <w:t xml:space="preserve"> finden Sie in der Beilage</w:t>
      </w:r>
      <w:r>
        <w:rPr>
          <w:rFonts w:ascii="Trebuchet MS" w:hAnsi="Trebuchet MS"/>
          <w:szCs w:val="22"/>
        </w:rPr>
        <w:t xml:space="preserve"> und auf der Webseite </w:t>
      </w:r>
      <w:hyperlink r:id="rId10" w:history="1">
        <w:r>
          <w:rPr>
            <w:rStyle w:val="Hyperlink"/>
            <w:rFonts w:ascii="Trebuchet MS" w:hAnsi="Trebuchet MS"/>
            <w:sz w:val="22"/>
            <w:szCs w:val="22"/>
          </w:rPr>
          <w:t>www.wer-radelt-gewinnt.at</w:t>
        </w:r>
      </w:hyperlink>
      <w:r>
        <w:rPr>
          <w:rFonts w:ascii="Trebuchet MS" w:hAnsi="Trebuchet MS"/>
          <w:szCs w:val="22"/>
        </w:rPr>
        <w:t xml:space="preserve">. </w:t>
      </w:r>
    </w:p>
    <w:p>
      <w:pPr>
        <w:pStyle w:val="Default"/>
        <w:rPr>
          <w:rFonts w:ascii="Trebuchet MS" w:hAnsi="Trebuchet MS"/>
          <w:szCs w:val="22"/>
        </w:rPr>
      </w:pPr>
    </w:p>
    <w:p>
      <w:pPr>
        <w:pStyle w:val="Default"/>
        <w:rPr>
          <w:rFonts w:ascii="Trebuchet MS" w:hAnsi="Trebuchet MS"/>
          <w:sz w:val="22"/>
          <w:szCs w:val="22"/>
        </w:rPr>
      </w:pPr>
      <w:bookmarkStart w:id="2" w:name="_GoBack"/>
      <w:bookmarkEnd w:id="2"/>
      <w:r>
        <w:rPr>
          <w:rFonts w:ascii="Trebuchet MS" w:hAnsi="Trebuchet MS"/>
          <w:sz w:val="22"/>
          <w:szCs w:val="22"/>
        </w:rPr>
        <w:t>Folder</w:t>
      </w:r>
      <w:r>
        <w:rPr>
          <w:rFonts w:ascii="Trebuchet MS" w:hAnsi="Trebuchet MS"/>
          <w:szCs w:val="22"/>
        </w:rPr>
        <w:t xml:space="preserve"> und</w:t>
      </w:r>
      <w:r>
        <w:rPr>
          <w:rFonts w:ascii="Trebuchet MS" w:hAnsi="Trebuchet MS"/>
          <w:sz w:val="22"/>
          <w:szCs w:val="22"/>
        </w:rPr>
        <w:t xml:space="preserve"> Plakate können kostenlos über Klimabündnis </w:t>
      </w:r>
      <w:r>
        <w:rPr>
          <w:rFonts w:ascii="Trebuchet MS" w:hAnsi="Trebuchet MS"/>
          <w:szCs w:val="22"/>
        </w:rPr>
        <w:t>Salzburg</w:t>
      </w:r>
      <w:r>
        <w:rPr>
          <w:rFonts w:ascii="Trebuchet MS" w:hAnsi="Trebuchet MS"/>
          <w:sz w:val="22"/>
          <w:szCs w:val="22"/>
        </w:rPr>
        <w:t xml:space="preserve"> bezogen werden. </w:t>
      </w:r>
    </w:p>
    <w:p>
      <w:pPr>
        <w:pStyle w:val="Default"/>
        <w:rPr>
          <w:rFonts w:ascii="Trebuchet MS" w:hAnsi="Trebuchet MS"/>
          <w:sz w:val="22"/>
          <w:szCs w:val="22"/>
        </w:rPr>
      </w:pPr>
      <w:r>
        <w:rPr>
          <w:rFonts w:ascii="Trebuchet MS" w:hAnsi="Trebuchet MS"/>
          <w:b/>
          <w:bCs/>
          <w:sz w:val="22"/>
          <w:szCs w:val="22"/>
        </w:rPr>
        <w:t xml:space="preserve">Info und Unterstützung: </w:t>
      </w:r>
      <w:r>
        <w:rPr>
          <w:rFonts w:ascii="Trebuchet MS" w:hAnsi="Trebuchet MS"/>
          <w:sz w:val="22"/>
          <w:szCs w:val="22"/>
        </w:rPr>
        <w:t xml:space="preserve">Klimabündnis Salzburg, Eva Winkler, </w:t>
      </w:r>
      <w:hyperlink r:id="rId11" w:history="1">
        <w:r>
          <w:rPr>
            <w:rStyle w:val="Hyperlink"/>
            <w:rFonts w:ascii="Trebuchet MS" w:hAnsi="Trebuchet MS"/>
            <w:sz w:val="22"/>
            <w:szCs w:val="22"/>
          </w:rPr>
          <w:t>eva.winkler@klimabuendnis.at</w:t>
        </w:r>
      </w:hyperlink>
      <w:r>
        <w:rPr>
          <w:rStyle w:val="Hyperlink"/>
          <w:rFonts w:ascii="Trebuchet MS" w:hAnsi="Trebuchet MS"/>
          <w:sz w:val="22"/>
          <w:szCs w:val="22"/>
        </w:rPr>
        <w:t xml:space="preserve">, </w:t>
      </w:r>
      <w:r>
        <w:rPr>
          <w:rFonts w:ascii="Trebuchet MS" w:hAnsi="Trebuchet MS"/>
          <w:sz w:val="22"/>
          <w:szCs w:val="22"/>
        </w:rPr>
        <w:t>Tel.: +43 660 2826275</w:t>
      </w:r>
    </w:p>
    <w:p>
      <w:pPr>
        <w:tabs>
          <w:tab w:val="clear" w:pos="1418"/>
        </w:tabs>
        <w:rPr>
          <w:rFonts w:ascii="Trebuchet MS" w:hAnsi="Trebuchet MS" w:cs="Arial"/>
          <w:szCs w:val="22"/>
        </w:rPr>
      </w:pPr>
    </w:p>
    <w:p>
      <w:pPr>
        <w:tabs>
          <w:tab w:val="clear" w:pos="1418"/>
        </w:tabs>
        <w:rPr>
          <w:rFonts w:ascii="Trebuchet MS" w:hAnsi="Trebuchet MS" w:cs="Arial"/>
          <w:szCs w:val="22"/>
        </w:rPr>
      </w:pPr>
      <w:r>
        <w:rPr>
          <w:rFonts w:ascii="Trebuchet MS" w:hAnsi="Trebuchet MS" w:cs="Arial"/>
          <w:szCs w:val="22"/>
        </w:rPr>
        <w:t xml:space="preserve">Wir freuen uns über die Teilnahme Ihrer Organisation und Ihrer Mitglieder. </w:t>
      </w:r>
    </w:p>
    <w:p>
      <w:pPr>
        <w:tabs>
          <w:tab w:val="clear" w:pos="709"/>
          <w:tab w:val="clear" w:pos="1418"/>
        </w:tabs>
        <w:rPr>
          <w:rFonts w:ascii="Trebuchet MS" w:hAnsi="Trebuchet MS" w:cs="Arial"/>
          <w:szCs w:val="22"/>
        </w:rPr>
      </w:pPr>
    </w:p>
    <w:p>
      <w:pPr>
        <w:tabs>
          <w:tab w:val="clear" w:pos="709"/>
          <w:tab w:val="clear" w:pos="1418"/>
        </w:tabs>
        <w:rPr>
          <w:rFonts w:ascii="Trebuchet MS" w:hAnsi="Trebuchet MS" w:cs="Arial"/>
          <w:szCs w:val="22"/>
        </w:rPr>
      </w:pPr>
      <w:r>
        <w:rPr>
          <w:rFonts w:ascii="Trebuchet MS" w:hAnsi="Trebuchet MS" w:cs="Arial"/>
          <w:szCs w:val="22"/>
        </w:rPr>
        <w:t>Herzliche Grüße</w:t>
      </w:r>
    </w:p>
    <w:p>
      <w:pPr>
        <w:tabs>
          <w:tab w:val="clear" w:pos="709"/>
          <w:tab w:val="clear" w:pos="1418"/>
        </w:tabs>
        <w:rPr>
          <w:rFonts w:ascii="Trebuchet MS" w:hAnsi="Trebuchet MS" w:cs="Arial"/>
          <w:szCs w:val="22"/>
        </w:rPr>
      </w:pPr>
      <w:proofErr w:type="spellStart"/>
      <w:r>
        <w:rPr>
          <w:rFonts w:ascii="Trebuchet MS" w:hAnsi="Trebuchet MS" w:cs="Arial"/>
          <w:szCs w:val="22"/>
          <w:highlight w:val="lightGray"/>
        </w:rPr>
        <w:t>BürgermeisterIn</w:t>
      </w:r>
      <w:proofErr w:type="spellEnd"/>
      <w:r>
        <w:rPr>
          <w:rFonts w:ascii="Trebuchet MS" w:hAnsi="Trebuchet MS" w:cs="Arial"/>
          <w:szCs w:val="22"/>
        </w:rPr>
        <w:t xml:space="preserve"> </w:t>
      </w:r>
    </w:p>
    <w:p>
      <w:pPr>
        <w:rPr>
          <w:rFonts w:ascii="Trebuchet MS" w:hAnsi="Trebuchet MS"/>
          <w:szCs w:val="22"/>
        </w:rPr>
      </w:pPr>
    </w:p>
    <w:p>
      <w:pPr>
        <w:rPr>
          <w:rFonts w:ascii="Trebuchet MS" w:hAnsi="Trebuchet MS"/>
          <w:szCs w:val="22"/>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DFA"/>
    <w:multiLevelType w:val="hybridMultilevel"/>
    <w:tmpl w:val="73143E3C"/>
    <w:lvl w:ilvl="0" w:tplc="779E6C6A">
      <w:start w:val="1"/>
      <w:numFmt w:val="bullet"/>
      <w:lvlText w:val=""/>
      <w:lvlJc w:val="left"/>
      <w:pPr>
        <w:tabs>
          <w:tab w:val="num" w:pos="360"/>
        </w:tabs>
        <w:ind w:left="360" w:hanging="360"/>
      </w:pPr>
      <w:rPr>
        <w:rFonts w:ascii="Symbol" w:hAnsi="Symbol" w:hint="default"/>
        <w:color w:val="auto"/>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nsid w:val="135E3D83"/>
    <w:multiLevelType w:val="hybridMultilevel"/>
    <w:tmpl w:val="FF32B63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582E1530"/>
    <w:multiLevelType w:val="hybridMultilevel"/>
    <w:tmpl w:val="20304B4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709"/>
        <w:tab w:val="left" w:pos="1418"/>
      </w:tabs>
      <w:overflowPunct w:val="0"/>
      <w:autoSpaceDE w:val="0"/>
      <w:autoSpaceDN w:val="0"/>
      <w:adjustRightInd w:val="0"/>
      <w:spacing w:after="0" w:line="240" w:lineRule="auto"/>
      <w:textAlignment w:val="baseline"/>
    </w:pPr>
    <w:rPr>
      <w:rFonts w:ascii="Arial" w:hAnsi="Arial" w:cs="Times New Roman"/>
      <w:color w:val="auto"/>
      <w:kern w:val="0"/>
      <w:szCs w:val="20"/>
      <w:lang w:val="de-DE" w:eastAsia="de-DE"/>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cs="Times New Roman"/>
      <w:color w:val="auto"/>
      <w:kern w:val="0"/>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color w:val="auto"/>
      <w:kern w:val="0"/>
      <w:sz w:val="20"/>
      <w:szCs w:val="20"/>
      <w:lang w:val="de-DE" w:eastAsia="de-DE"/>
    </w:rPr>
  </w:style>
  <w:style w:type="paragraph" w:styleId="berarbeitung">
    <w:name w:val="Revision"/>
    <w:hidden/>
    <w:uiPriority w:val="99"/>
    <w:semiHidden/>
    <w:pPr>
      <w:spacing w:after="0" w:line="240" w:lineRule="auto"/>
    </w:pPr>
    <w:rPr>
      <w:rFonts w:ascii="Arial" w:hAnsi="Arial" w:cs="Times New Roman"/>
      <w:color w:val="auto"/>
      <w:kern w:val="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709"/>
        <w:tab w:val="left" w:pos="1418"/>
      </w:tabs>
      <w:overflowPunct w:val="0"/>
      <w:autoSpaceDE w:val="0"/>
      <w:autoSpaceDN w:val="0"/>
      <w:adjustRightInd w:val="0"/>
      <w:spacing w:after="0" w:line="240" w:lineRule="auto"/>
      <w:textAlignment w:val="baseline"/>
    </w:pPr>
    <w:rPr>
      <w:rFonts w:ascii="Arial" w:hAnsi="Arial" w:cs="Times New Roman"/>
      <w:color w:val="auto"/>
      <w:kern w:val="0"/>
      <w:szCs w:val="20"/>
      <w:lang w:val="de-DE" w:eastAsia="de-DE"/>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cs="Times New Roman"/>
      <w:color w:val="auto"/>
      <w:kern w:val="0"/>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color w:val="auto"/>
      <w:kern w:val="0"/>
      <w:sz w:val="20"/>
      <w:szCs w:val="20"/>
      <w:lang w:val="de-DE" w:eastAsia="de-DE"/>
    </w:rPr>
  </w:style>
  <w:style w:type="paragraph" w:styleId="berarbeitung">
    <w:name w:val="Revision"/>
    <w:hidden/>
    <w:uiPriority w:val="99"/>
    <w:semiHidden/>
    <w:pPr>
      <w:spacing w:after="0" w:line="240" w:lineRule="auto"/>
    </w:pPr>
    <w:rPr>
      <w:rFonts w:ascii="Arial" w:hAnsi="Arial" w:cs="Times New Roman"/>
      <w:color w:val="auto"/>
      <w:kern w:val="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dalena.perschl@klimabuendnis.at" TargetMode="External"/><Relationship Id="rId5" Type="http://schemas.openxmlformats.org/officeDocument/2006/relationships/webSettings" Target="webSettings.xml"/><Relationship Id="rId10" Type="http://schemas.openxmlformats.org/officeDocument/2006/relationships/hyperlink" Target="http://www.wer-radelt-gewinnt.at" TargetMode="External"/><Relationship Id="rId4" Type="http://schemas.openxmlformats.org/officeDocument/2006/relationships/settings" Target="settings.xml"/><Relationship Id="rId9" Type="http://schemas.openxmlformats.org/officeDocument/2006/relationships/hyperlink" Target="http://www.wer-radelt-gewinn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Hemetsberger Ursula</dc:creator>
  <cp:lastModifiedBy>Ursula Hemetsberger</cp:lastModifiedBy>
  <cp:revision>3</cp:revision>
  <dcterms:created xsi:type="dcterms:W3CDTF">2018-02-06T13:08:00Z</dcterms:created>
  <dcterms:modified xsi:type="dcterms:W3CDTF">2018-02-06T13:10:00Z</dcterms:modified>
</cp:coreProperties>
</file>